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EB" w:rsidRPr="00DA5714" w:rsidRDefault="00057B8B">
      <w:pPr>
        <w:jc w:val="center"/>
        <w:rPr>
          <w:rFonts w:ascii="仿宋" w:eastAsia="仿宋" w:hAnsi="仿宋" w:cs="仿宋"/>
          <w:b/>
          <w:sz w:val="48"/>
          <w:szCs w:val="48"/>
        </w:rPr>
      </w:pPr>
      <w:r w:rsidRPr="00DA5714">
        <w:rPr>
          <w:rFonts w:ascii="仿宋" w:eastAsia="仿宋" w:hAnsi="仿宋" w:cs="仿宋" w:hint="eastAsia"/>
          <w:b/>
          <w:sz w:val="48"/>
          <w:szCs w:val="48"/>
        </w:rPr>
        <w:t>新宾县本级政府债务情况说明</w:t>
      </w:r>
    </w:p>
    <w:p w:rsidR="009300EB" w:rsidRDefault="00057B8B">
      <w:pPr>
        <w:rPr>
          <w:rFonts w:ascii="仿宋" w:eastAsia="仿宋" w:hAnsi="仿宋" w:cs="仿宋"/>
          <w:sz w:val="32"/>
          <w:szCs w:val="32"/>
        </w:rPr>
      </w:pPr>
      <w:r>
        <w:rPr>
          <w:rFonts w:hint="eastAsia"/>
          <w:sz w:val="48"/>
          <w:szCs w:val="48"/>
        </w:rPr>
        <w:t xml:space="preserve"> </w:t>
      </w:r>
    </w:p>
    <w:p w:rsidR="009300EB" w:rsidRDefault="00057B8B">
      <w:pPr>
        <w:numPr>
          <w:ilvl w:val="0"/>
          <w:numId w:val="1"/>
        </w:numPr>
        <w:spacing w:line="660" w:lineRule="atLeas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2021年债务总体情况</w:t>
      </w:r>
    </w:p>
    <w:p w:rsidR="009300EB" w:rsidRDefault="00057B8B">
      <w:pPr>
        <w:spacing w:line="660" w:lineRule="atLeas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1.我县2021年我县政府性债务限额为129,668万元，其中：一般债务限额62,168万元、专项债务限额67,500万元。</w:t>
      </w:r>
    </w:p>
    <w:p w:rsidR="009300EB" w:rsidRDefault="00057B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2.截止到12月末，系统内政府性债务余额为106,631万元（其中政府负有偿还责任的债务余额为106,451万元）：</w:t>
      </w:r>
      <w:bookmarkStart w:id="0" w:name="_GoBack"/>
      <w:bookmarkEnd w:id="0"/>
    </w:p>
    <w:p w:rsidR="009300EB" w:rsidRDefault="00057B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（1）一般债务50,334万元：一般债券49,253万元,存量一般债务1,081万元。</w:t>
      </w:r>
    </w:p>
    <w:p w:rsidR="009300EB" w:rsidRDefault="00057B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（2）专项债券56,117万元。置换专项债券28,617万元；新增专项债券27,500万元（其中：2020年拨付资金12,500万元、2021年拨付资金15,000万元）。</w:t>
      </w:r>
    </w:p>
    <w:p w:rsidR="009300EB" w:rsidRDefault="00057B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（3）政府负有担保责任的债务180万元。</w:t>
      </w:r>
    </w:p>
    <w:p w:rsidR="009300EB" w:rsidRDefault="00057B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二、2021年债务偿还本金及利息情况</w:t>
      </w:r>
    </w:p>
    <w:p w:rsidR="009300EB" w:rsidRDefault="00057B8B">
      <w:pPr>
        <w:ind w:firstLine="64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2021年我县偿还政府债务本金18，885万元，其中：</w:t>
      </w: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包含再融资债券18,835万元、用本级财力偿还1万元、国债转贷偿还49万元。偿还利息3,033万元。</w:t>
      </w:r>
    </w:p>
    <w:p w:rsidR="009300EB" w:rsidRDefault="009300EB">
      <w:pPr>
        <w:ind w:firstLine="640"/>
        <w:rPr>
          <w:rFonts w:ascii="仿宋" w:eastAsia="仿宋" w:hAnsi="仿宋" w:cs="仿宋"/>
          <w:sz w:val="32"/>
          <w:szCs w:val="32"/>
        </w:rPr>
      </w:pPr>
    </w:p>
    <w:sectPr w:rsidR="009300EB" w:rsidSect="009300EB">
      <w:pgSz w:w="11906" w:h="16838"/>
      <w:pgMar w:top="1213" w:right="1800" w:bottom="1213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D898"/>
    <w:multiLevelType w:val="singleLevel"/>
    <w:tmpl w:val="6ED9D89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00EB"/>
    <w:rsid w:val="00057B8B"/>
    <w:rsid w:val="00492050"/>
    <w:rsid w:val="009300EB"/>
    <w:rsid w:val="00DA5714"/>
    <w:rsid w:val="029674E5"/>
    <w:rsid w:val="047507F8"/>
    <w:rsid w:val="08A17A49"/>
    <w:rsid w:val="0A470DA1"/>
    <w:rsid w:val="0C244AE3"/>
    <w:rsid w:val="0E4E0593"/>
    <w:rsid w:val="14E86C11"/>
    <w:rsid w:val="17C57439"/>
    <w:rsid w:val="285323E7"/>
    <w:rsid w:val="348423C8"/>
    <w:rsid w:val="38FE73E2"/>
    <w:rsid w:val="3D3D29BA"/>
    <w:rsid w:val="3FF12A51"/>
    <w:rsid w:val="42D314CC"/>
    <w:rsid w:val="55684E77"/>
    <w:rsid w:val="6F587AA8"/>
    <w:rsid w:val="72482BAC"/>
    <w:rsid w:val="745E1914"/>
    <w:rsid w:val="7A486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00E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2022-02-11T02:31:00Z</cp:lastPrinted>
  <dcterms:created xsi:type="dcterms:W3CDTF">2021-10-21T08:04:00Z</dcterms:created>
  <dcterms:modified xsi:type="dcterms:W3CDTF">2022-06-13T00:42:00Z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