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07" w:rsidRDefault="00A33095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什么情况弃婴儿可以视为查找不到生父母的弃婴儿？</w:t>
      </w:r>
    </w:p>
    <w:p w:rsidR="00812807" w:rsidRDefault="00812807">
      <w:pPr>
        <w:rPr>
          <w:rFonts w:ascii="黑体" w:eastAsia="黑体" w:hAnsi="黑体"/>
          <w:bCs/>
          <w:sz w:val="32"/>
          <w:szCs w:val="32"/>
        </w:rPr>
      </w:pPr>
    </w:p>
    <w:p w:rsidR="00812807" w:rsidRDefault="00A3309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自公告之日起满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日，弃婴、儿童的生父母或者其他监护人未认领的，视为查找不到生父母的弃婴</w:t>
      </w:r>
      <w:r w:rsidR="00BB7AE5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儿童。</w:t>
      </w:r>
    </w:p>
    <w:p w:rsidR="00812807" w:rsidRDefault="00812807"/>
    <w:p w:rsidR="00812807" w:rsidRDefault="00812807"/>
    <w:p w:rsidR="00812807" w:rsidRDefault="00812807">
      <w:bookmarkStart w:id="0" w:name="_GoBack"/>
      <w:bookmarkEnd w:id="0"/>
    </w:p>
    <w:p w:rsidR="00812807" w:rsidRDefault="00812807"/>
    <w:p w:rsidR="00812807" w:rsidRDefault="00A33095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办理收养登记手续要到什么部门？</w:t>
      </w:r>
    </w:p>
    <w:p w:rsidR="00812807" w:rsidRDefault="00812807">
      <w:pPr>
        <w:rPr>
          <w:rFonts w:ascii="黑体" w:eastAsia="黑体" w:hAnsi="黑体"/>
          <w:bCs/>
          <w:sz w:val="32"/>
          <w:szCs w:val="32"/>
        </w:rPr>
      </w:pPr>
    </w:p>
    <w:p w:rsidR="00BB7AE5" w:rsidRDefault="00BB7AE5">
      <w:pPr>
        <w:ind w:firstLineChars="200" w:firstLine="640"/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办理收养登记手续要到</w:t>
      </w:r>
      <w:r w:rsidR="00A33095">
        <w:rPr>
          <w:rFonts w:asciiTheme="minorEastAsia" w:eastAsiaTheme="minorEastAsia" w:hAnsiTheme="minorEastAsia" w:cstheme="minorEastAsia" w:hint="eastAsia"/>
          <w:sz w:val="32"/>
          <w:szCs w:val="32"/>
        </w:rPr>
        <w:t>抚顺市民政局社会福利和社会事务处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办理。</w:t>
      </w:r>
    </w:p>
    <w:p w:rsidR="00BB7AE5" w:rsidRDefault="00A33095">
      <w:pPr>
        <w:ind w:firstLineChars="200" w:firstLine="640"/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办理地点</w:t>
      </w:r>
      <w:r w:rsidR="00BB7AE5">
        <w:rPr>
          <w:rFonts w:asciiTheme="minorEastAsia" w:eastAsia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市公共服务审批大厅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楼</w:t>
      </w:r>
    </w:p>
    <w:p w:rsidR="00812807" w:rsidRDefault="00A3309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联系电话：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52673820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57615520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812807" w:rsidRDefault="00812807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812807" w:rsidRDefault="00812807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812807" w:rsidRDefault="00A33095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怎样为被收养儿童办理户口登记？</w:t>
      </w:r>
    </w:p>
    <w:p w:rsidR="00812807" w:rsidRDefault="00812807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812807" w:rsidRDefault="00A3309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持民政部门办理的收养登记证，到户籍所在地的户政部门</w:t>
      </w:r>
      <w:r w:rsidR="00BB7AE5">
        <w:rPr>
          <w:rFonts w:asciiTheme="minorEastAsia" w:eastAsiaTheme="minorEastAsia" w:hAnsiTheme="minorEastAsia" w:cstheme="minorEastAsia" w:hint="eastAsia"/>
          <w:sz w:val="32"/>
          <w:szCs w:val="32"/>
        </w:rPr>
        <w:t>即可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办理户口登记。</w:t>
      </w:r>
    </w:p>
    <w:p w:rsidR="00812807" w:rsidRDefault="00812807"/>
    <w:sectPr w:rsidR="00812807" w:rsidSect="0081280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4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95" w:rsidRDefault="00A33095" w:rsidP="00812807">
      <w:r>
        <w:separator/>
      </w:r>
    </w:p>
  </w:endnote>
  <w:endnote w:type="continuationSeparator" w:id="0">
    <w:p w:rsidR="00A33095" w:rsidRDefault="00A33095" w:rsidP="0081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07" w:rsidRDefault="008128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12807" w:rsidRDefault="0081280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3309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B7AE5">
                  <w:rPr>
                    <w:noProof/>
                    <w:sz w:val="18"/>
                  </w:rPr>
                  <w:t>440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95" w:rsidRDefault="00A33095" w:rsidP="00812807">
      <w:r>
        <w:separator/>
      </w:r>
    </w:p>
  </w:footnote>
  <w:footnote w:type="continuationSeparator" w:id="0">
    <w:p w:rsidR="00A33095" w:rsidRDefault="00A33095" w:rsidP="00812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07" w:rsidRDefault="008128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D947FC"/>
    <w:rsid w:val="00812807"/>
    <w:rsid w:val="00A33095"/>
    <w:rsid w:val="00BB7AE5"/>
    <w:rsid w:val="0DAD7FD0"/>
    <w:rsid w:val="1DC13CFC"/>
    <w:rsid w:val="4BD947FC"/>
    <w:rsid w:val="5A123B79"/>
    <w:rsid w:val="650647F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128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128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2018-10-06T06:24:00Z</cp:lastPrinted>
  <dcterms:created xsi:type="dcterms:W3CDTF">2018-09-20T07:36:00Z</dcterms:created>
  <dcterms:modified xsi:type="dcterms:W3CDTF">2018-10-10T02:33:00Z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